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82" w:rsidRDefault="00835915" w:rsidP="00835915">
      <w:pPr>
        <w:spacing w:after="0"/>
        <w:jc w:val="center"/>
        <w:rPr>
          <w:sz w:val="40"/>
          <w:szCs w:val="40"/>
        </w:rPr>
      </w:pPr>
      <w:r w:rsidRPr="00835915">
        <w:rPr>
          <w:sz w:val="40"/>
          <w:szCs w:val="40"/>
        </w:rPr>
        <w:t>Hudson County Coalition for Drug Free Community</w:t>
      </w:r>
    </w:p>
    <w:p w:rsidR="00835915" w:rsidRPr="00835915" w:rsidRDefault="00835915" w:rsidP="0083591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Resource Guide</w:t>
      </w:r>
      <w:bookmarkStart w:id="0" w:name="_GoBack"/>
      <w:bookmarkEnd w:id="0"/>
      <w:r>
        <w:rPr>
          <w:noProof/>
        </w:rPr>
        <w:drawing>
          <wp:inline distT="0" distB="0" distL="0" distR="0" wp14:anchorId="4D95B8D1" wp14:editId="03E01261">
            <wp:extent cx="5372100" cy="560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BF4AAB" wp14:editId="75650481">
            <wp:extent cx="5438775" cy="3638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DB1877" wp14:editId="19968795">
            <wp:extent cx="5486400" cy="3629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080426" wp14:editId="5A220A58">
            <wp:extent cx="4762500" cy="5095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915" w:rsidRPr="00835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15"/>
    <w:rsid w:val="00616B82"/>
    <w:rsid w:val="0083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 Diaz</dc:creator>
  <cp:lastModifiedBy>Edgardo Diaz</cp:lastModifiedBy>
  <cp:revision>1</cp:revision>
  <dcterms:created xsi:type="dcterms:W3CDTF">2013-06-17T19:53:00Z</dcterms:created>
  <dcterms:modified xsi:type="dcterms:W3CDTF">2013-06-17T20:02:00Z</dcterms:modified>
</cp:coreProperties>
</file>